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D0D" w:rsidRDefault="00F72D0D" w:rsidP="00F72D0D">
      <w:pPr>
        <w:spacing w:after="0" w:line="360" w:lineRule="auto"/>
        <w:jc w:val="center"/>
        <w:rPr>
          <w:rFonts w:ascii="Roboto" w:hAnsi="Roboto"/>
          <w:b/>
          <w:sz w:val="32"/>
          <w:szCs w:val="32"/>
        </w:rPr>
      </w:pPr>
      <w:r w:rsidRPr="00F72D0D">
        <w:rPr>
          <w:rFonts w:ascii="Roboto" w:hAnsi="Roboto"/>
          <w:b/>
          <w:sz w:val="32"/>
          <w:szCs w:val="32"/>
        </w:rPr>
        <w:t>В школе действует журнал родительского контроля</w:t>
      </w:r>
      <w:r>
        <w:rPr>
          <w:rFonts w:ascii="Roboto" w:hAnsi="Roboto"/>
          <w:b/>
          <w:sz w:val="32"/>
          <w:szCs w:val="32"/>
        </w:rPr>
        <w:t xml:space="preserve"> качества организации питания в школе</w:t>
      </w:r>
      <w:r w:rsidRPr="00F72D0D">
        <w:rPr>
          <w:rFonts w:ascii="Roboto" w:hAnsi="Roboto"/>
          <w:b/>
          <w:sz w:val="32"/>
          <w:szCs w:val="32"/>
        </w:rPr>
        <w:t>.</w:t>
      </w:r>
    </w:p>
    <w:p w:rsidR="00F72D0D" w:rsidRPr="00F72D0D" w:rsidRDefault="00F72D0D" w:rsidP="00F72D0D">
      <w:pPr>
        <w:spacing w:after="0" w:line="360" w:lineRule="auto"/>
        <w:jc w:val="both"/>
        <w:rPr>
          <w:rFonts w:ascii="Roboto" w:hAnsi="Roboto"/>
          <w:sz w:val="32"/>
          <w:szCs w:val="32"/>
        </w:rPr>
      </w:pPr>
      <w:r w:rsidRPr="00F72D0D">
        <w:rPr>
          <w:rFonts w:ascii="Roboto" w:hAnsi="Roboto"/>
          <w:b/>
          <w:sz w:val="32"/>
          <w:szCs w:val="32"/>
        </w:rPr>
        <w:t xml:space="preserve"> </w:t>
      </w:r>
      <w:r w:rsidRPr="00F72D0D">
        <w:rPr>
          <w:rFonts w:ascii="Roboto" w:hAnsi="Roboto"/>
          <w:sz w:val="32"/>
          <w:szCs w:val="32"/>
        </w:rPr>
        <w:t xml:space="preserve">Родители учащихся по согласованию с администрацией учреждения могут посетить столовую, </w:t>
      </w:r>
      <w:proofErr w:type="spellStart"/>
      <w:r w:rsidRPr="00F72D0D">
        <w:rPr>
          <w:rFonts w:ascii="Roboto" w:hAnsi="Roboto"/>
          <w:sz w:val="32"/>
          <w:szCs w:val="32"/>
        </w:rPr>
        <w:t>продегустировать</w:t>
      </w:r>
      <w:proofErr w:type="spellEnd"/>
      <w:r w:rsidRPr="00F72D0D">
        <w:rPr>
          <w:rFonts w:ascii="Roboto" w:hAnsi="Roboto"/>
          <w:sz w:val="32"/>
          <w:szCs w:val="32"/>
        </w:rPr>
        <w:t xml:space="preserve"> блюда из школьного меню и оставить отзыв. </w:t>
      </w:r>
    </w:p>
    <w:p w:rsidR="00546FDF" w:rsidRDefault="00546FDF"/>
    <w:sectPr w:rsidR="00546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72D0D"/>
    <w:rsid w:val="00546FDF"/>
    <w:rsid w:val="00F72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Company>Школа115</Company>
  <LinksUpToDate>false</LinksUpToDate>
  <CharactersWithSpaces>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ПК-завуч</dc:creator>
  <cp:keywords/>
  <dc:description/>
  <cp:lastModifiedBy>ПК-завуч</cp:lastModifiedBy>
  <cp:revision>2</cp:revision>
  <dcterms:created xsi:type="dcterms:W3CDTF">2020-11-05T13:55:00Z</dcterms:created>
  <dcterms:modified xsi:type="dcterms:W3CDTF">2020-11-05T13:57:00Z</dcterms:modified>
</cp:coreProperties>
</file>